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E45" w:rsidRPr="00964E45" w:rsidRDefault="00964E45" w:rsidP="00964E4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Management </w:t>
      </w:r>
      <w:r w:rsidRPr="00007C20">
        <w:rPr>
          <w:rFonts w:ascii="Arial" w:hAnsi="Arial" w:cs="Arial"/>
        </w:rPr>
        <w:t>of problem short-term</w:t>
      </w:r>
      <w:r>
        <w:rPr>
          <w:rFonts w:ascii="Arial" w:hAnsi="Arial" w:cs="Arial"/>
        </w:rPr>
        <w:t>: Patient can begin post-stroke rehabilitation 24 to 48 hours after a stroke.</w:t>
      </w:r>
    </w:p>
    <w:p w:rsidR="00964E45" w:rsidRDefault="00964E45" w:rsidP="00964E45">
      <w:pPr>
        <w:rPr>
          <w:rFonts w:ascii="Arial" w:hAnsi="Arial" w:cs="Arial"/>
        </w:rPr>
      </w:pPr>
    </w:p>
    <w:p w:rsidR="00964E45" w:rsidRDefault="00964E45" w:rsidP="00964E45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 xml:space="preserve">Management of problem </w:t>
      </w:r>
      <w:r>
        <w:rPr>
          <w:rFonts w:ascii="Arial" w:hAnsi="Arial" w:cs="Arial"/>
        </w:rPr>
        <w:t>l</w:t>
      </w:r>
      <w:r w:rsidRPr="004F6CD8">
        <w:rPr>
          <w:rFonts w:ascii="Arial" w:hAnsi="Arial" w:cs="Arial"/>
        </w:rPr>
        <w:t>ong-term</w:t>
      </w:r>
      <w:r>
        <w:rPr>
          <w:rFonts w:ascii="Arial" w:hAnsi="Arial" w:cs="Arial"/>
        </w:rPr>
        <w:t xml:space="preserve">: continuing </w:t>
      </w:r>
      <w:proofErr w:type="spellStart"/>
      <w:r>
        <w:rPr>
          <w:rFonts w:ascii="Arial" w:hAnsi="Arial" w:cs="Arial"/>
        </w:rPr>
        <w:t>rehabilitiation</w:t>
      </w:r>
      <w:proofErr w:type="spellEnd"/>
    </w:p>
    <w:p w:rsidR="00964E45" w:rsidRPr="004F6CD8" w:rsidRDefault="00964E45" w:rsidP="00964E45">
      <w:pPr>
        <w:rPr>
          <w:rFonts w:ascii="Arial" w:hAnsi="Arial" w:cs="Arial"/>
        </w:rPr>
      </w:pPr>
    </w:p>
    <w:p w:rsidR="00964E45" w:rsidRDefault="00964E45" w:rsidP="00964E45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individual and family</w:t>
      </w:r>
      <w:r>
        <w:rPr>
          <w:rFonts w:ascii="Arial" w:hAnsi="Arial" w:cs="Arial"/>
        </w:rPr>
        <w:t>: can cause extensive disabilities on the victim such as awkward pains, paralysis, problems with thinking, problems with memory, and emotional disturbance</w:t>
      </w:r>
    </w:p>
    <w:p w:rsidR="00964E45" w:rsidRDefault="00964E45" w:rsidP="00964E45">
      <w:pPr>
        <w:rPr>
          <w:rFonts w:ascii="Arial" w:hAnsi="Arial" w:cs="Arial"/>
        </w:rPr>
      </w:pPr>
    </w:p>
    <w:p w:rsidR="00964E45" w:rsidRDefault="00964E45" w:rsidP="00964E45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family</w:t>
      </w:r>
      <w:r>
        <w:rPr>
          <w:rFonts w:ascii="Arial" w:hAnsi="Arial" w:cs="Arial"/>
        </w:rPr>
        <w:t>:</w:t>
      </w:r>
    </w:p>
    <w:p w:rsidR="00964E45" w:rsidRPr="004F6CD8" w:rsidRDefault="00964E45" w:rsidP="00964E45">
      <w:pPr>
        <w:rPr>
          <w:rFonts w:ascii="Arial" w:hAnsi="Arial" w:cs="Arial"/>
        </w:rPr>
      </w:pPr>
    </w:p>
    <w:p w:rsidR="00964E45" w:rsidRDefault="00964E45" w:rsidP="00964E45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Statistics integrated into the data</w:t>
      </w:r>
      <w:r>
        <w:rPr>
          <w:rFonts w:ascii="Arial" w:hAnsi="Arial" w:cs="Arial"/>
        </w:rPr>
        <w:t>: 3</w:t>
      </w:r>
      <w:r w:rsidRPr="00964E45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leading cause of death in the US</w:t>
      </w:r>
    </w:p>
    <w:p w:rsidR="00964E45" w:rsidRPr="004F6CD8" w:rsidRDefault="00964E45" w:rsidP="00964E45">
      <w:pPr>
        <w:rPr>
          <w:rFonts w:ascii="Arial" w:hAnsi="Arial" w:cs="Arial"/>
        </w:rPr>
      </w:pPr>
    </w:p>
    <w:p w:rsidR="00964E45" w:rsidRDefault="00964E45" w:rsidP="00964E45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arned: ¼ of all strokes occurred in people under the age of 65</w:t>
      </w:r>
    </w:p>
    <w:p w:rsidR="00964E45" w:rsidRDefault="00964E45" w:rsidP="00964E45">
      <w:pPr>
        <w:rPr>
          <w:rFonts w:ascii="Arial" w:hAnsi="Arial" w:cs="Arial"/>
        </w:rPr>
      </w:pPr>
    </w:p>
    <w:p w:rsidR="00964E45" w:rsidRDefault="00964E45" w:rsidP="00964E45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arned: Sickle Cell Disease is a risk factor for stroke amongst younger individuals</w:t>
      </w:r>
    </w:p>
    <w:p w:rsidR="00964E45" w:rsidRDefault="00964E45" w:rsidP="00964E45">
      <w:pPr>
        <w:rPr>
          <w:rFonts w:ascii="Arial" w:hAnsi="Arial" w:cs="Arial"/>
        </w:rPr>
      </w:pPr>
    </w:p>
    <w:p w:rsidR="00964E45" w:rsidRDefault="00964E45" w:rsidP="00964E45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 xml:space="preserve">arned: 1 in 17 </w:t>
      </w:r>
      <w:proofErr w:type="spellStart"/>
      <w:proofErr w:type="gramStart"/>
      <w:r>
        <w:rPr>
          <w:rFonts w:ascii="Arial" w:hAnsi="Arial" w:cs="Arial"/>
        </w:rPr>
        <w:t>american</w:t>
      </w:r>
      <w:proofErr w:type="spellEnd"/>
      <w:proofErr w:type="gramEnd"/>
      <w:r>
        <w:rPr>
          <w:rFonts w:ascii="Arial" w:hAnsi="Arial" w:cs="Arial"/>
        </w:rPr>
        <w:t xml:space="preserve"> deaths in 2006 were of stroke.</w:t>
      </w:r>
    </w:p>
    <w:p w:rsidR="00166503" w:rsidRDefault="00AB104B">
      <w:hyperlink r:id="rId5" w:history="1">
        <w:r w:rsidRPr="00465F8D">
          <w:rPr>
            <w:rStyle w:val="Hyperlink"/>
          </w:rPr>
          <w:t>http://www.strokecenter.org/patients/about-stroke/stroke-statistics/</w:t>
        </w:r>
      </w:hyperlink>
      <w:r>
        <w:t xml:space="preserve"> </w:t>
      </w:r>
      <w:r w:rsidR="00C17E17">
        <w:br/>
      </w:r>
      <w:hyperlink r:id="rId6" w:history="1">
        <w:r w:rsidRPr="00465F8D">
          <w:rPr>
            <w:rStyle w:val="Hyperlink"/>
          </w:rPr>
          <w:t>http://www.ninds.nih.gov/disorders/stroke/poststrokerehab.htm</w:t>
        </w:r>
      </w:hyperlink>
      <w:r>
        <w:t xml:space="preserve"> </w:t>
      </w:r>
    </w:p>
    <w:sectPr w:rsidR="00166503" w:rsidSect="00166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4F7981"/>
    <w:multiLevelType w:val="hybridMultilevel"/>
    <w:tmpl w:val="1C2659EA"/>
    <w:lvl w:ilvl="0" w:tplc="6EEA8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4E45"/>
    <w:rsid w:val="00166503"/>
    <w:rsid w:val="00964E45"/>
    <w:rsid w:val="00AB104B"/>
    <w:rsid w:val="00C1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10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nds.nih.gov/disorders/stroke/poststrokerehab.htm" TargetMode="External"/><Relationship Id="rId5" Type="http://schemas.openxmlformats.org/officeDocument/2006/relationships/hyperlink" Target="http://www.strokecenter.org/patients/about-stroke/stroke-statistic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863</Characters>
  <Application>Microsoft Office Word</Application>
  <DocSecurity>0</DocSecurity>
  <Lines>7</Lines>
  <Paragraphs>2</Paragraphs>
  <ScaleCrop>false</ScaleCrop>
  <Company>Wake County Schools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158529</dc:creator>
  <cp:keywords/>
  <dc:description/>
  <cp:lastModifiedBy>158529</cp:lastModifiedBy>
  <cp:revision>5</cp:revision>
  <dcterms:created xsi:type="dcterms:W3CDTF">2012-01-30T17:58:00Z</dcterms:created>
  <dcterms:modified xsi:type="dcterms:W3CDTF">2012-01-30T18:25:00Z</dcterms:modified>
</cp:coreProperties>
</file>